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237089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55</w:t>
      </w:r>
      <w:bookmarkStart w:id="0" w:name="_GoBack"/>
      <w:bookmarkEnd w:id="0"/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Astorga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, São Jeronimo, Curitiba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Apucarana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R$ 525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Quinh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A3268F">
              <w:rPr>
                <w:rFonts w:ascii="Arial" w:eastAsia="Arial" w:hAnsi="Arial" w:cs="Arial"/>
                <w:position w:val="-1"/>
                <w:sz w:val="20"/>
                <w:szCs w:val="20"/>
              </w:rPr>
              <w:t>vinte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cinco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D74504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01/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567436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D74504">
              <w:rPr>
                <w:rFonts w:ascii="Arial" w:hAnsi="Arial" w:cs="Arial"/>
                <w:sz w:val="20"/>
                <w:szCs w:val="20"/>
              </w:rPr>
              <w:t>525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 xml:space="preserve">o de diária(s), no período de </w:t>
            </w:r>
            <w:r w:rsidR="00D74504">
              <w:rPr>
                <w:rFonts w:ascii="Arial" w:hAnsi="Arial" w:cs="Arial"/>
                <w:sz w:val="20"/>
                <w:szCs w:val="20"/>
              </w:rPr>
              <w:t>11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A3268F">
              <w:rPr>
                <w:rFonts w:ascii="Arial" w:hAnsi="Arial" w:cs="Arial"/>
                <w:sz w:val="20"/>
                <w:szCs w:val="20"/>
              </w:rPr>
              <w:t>2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504">
              <w:rPr>
                <w:rFonts w:ascii="Arial" w:hAnsi="Arial" w:cs="Arial"/>
                <w:sz w:val="20"/>
                <w:szCs w:val="20"/>
              </w:rPr>
              <w:t>24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A3268F">
              <w:rPr>
                <w:rFonts w:ascii="Arial" w:hAnsi="Arial" w:cs="Arial"/>
                <w:sz w:val="20"/>
                <w:szCs w:val="20"/>
              </w:rPr>
              <w:t>2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EB4502" w:rsidRPr="00556532" w:rsidRDefault="00EB4502" w:rsidP="004C7C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D74504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9889874" r:id="rId9"/>
        </w:object>
      </w:r>
    </w:p>
    <w:sectPr w:rsidR="00775E1A" w:rsidSect="008A43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C0" w:rsidRDefault="003F21C0" w:rsidP="0092360F">
      <w:pPr>
        <w:spacing w:after="0" w:line="240" w:lineRule="auto"/>
      </w:pPr>
      <w:r>
        <w:separator/>
      </w:r>
    </w:p>
  </w:endnote>
  <w:endnote w:type="continuationSeparator" w:id="0">
    <w:p w:rsidR="003F21C0" w:rsidRDefault="003F21C0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89">
          <w:rPr>
            <w:noProof/>
          </w:rPr>
          <w:t>2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C0" w:rsidRDefault="003F21C0" w:rsidP="0092360F">
      <w:pPr>
        <w:spacing w:after="0" w:line="240" w:lineRule="auto"/>
      </w:pPr>
      <w:r>
        <w:separator/>
      </w:r>
    </w:p>
  </w:footnote>
  <w:footnote w:type="continuationSeparator" w:id="0">
    <w:p w:rsidR="003F21C0" w:rsidRDefault="003F21C0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3F21C0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9889875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A1DB1"/>
    <w:rsid w:val="000A28D0"/>
    <w:rsid w:val="000F6812"/>
    <w:rsid w:val="00126790"/>
    <w:rsid w:val="00141FE6"/>
    <w:rsid w:val="00237089"/>
    <w:rsid w:val="0027643B"/>
    <w:rsid w:val="0027683C"/>
    <w:rsid w:val="00300BB4"/>
    <w:rsid w:val="00377649"/>
    <w:rsid w:val="003F21C0"/>
    <w:rsid w:val="00421E13"/>
    <w:rsid w:val="004634C5"/>
    <w:rsid w:val="004E5CAF"/>
    <w:rsid w:val="00567436"/>
    <w:rsid w:val="0060489F"/>
    <w:rsid w:val="006B14FD"/>
    <w:rsid w:val="00766C72"/>
    <w:rsid w:val="00775E1A"/>
    <w:rsid w:val="00837562"/>
    <w:rsid w:val="008A43BF"/>
    <w:rsid w:val="008D37A4"/>
    <w:rsid w:val="0092360F"/>
    <w:rsid w:val="00936053"/>
    <w:rsid w:val="009B4422"/>
    <w:rsid w:val="00A3268F"/>
    <w:rsid w:val="00AC6A87"/>
    <w:rsid w:val="00B21B0F"/>
    <w:rsid w:val="00B3335A"/>
    <w:rsid w:val="00B66C5A"/>
    <w:rsid w:val="00BF4A59"/>
    <w:rsid w:val="00D74504"/>
    <w:rsid w:val="00DC272E"/>
    <w:rsid w:val="00E20E79"/>
    <w:rsid w:val="00E21FA9"/>
    <w:rsid w:val="00EB4502"/>
    <w:rsid w:val="00F353B7"/>
    <w:rsid w:val="00F65C33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F4C9-3C43-4C59-A835-FE479C3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29</cp:revision>
  <cp:lastPrinted>2017-03-01T19:11:00Z</cp:lastPrinted>
  <dcterms:created xsi:type="dcterms:W3CDTF">2016-11-29T16:20:00Z</dcterms:created>
  <dcterms:modified xsi:type="dcterms:W3CDTF">2017-03-01T19:11:00Z</dcterms:modified>
</cp:coreProperties>
</file>